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64" w:rsidRDefault="00315364" w:rsidP="00315364">
      <w:pPr>
        <w:bidi/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389"/>
        <w:bidiVisual/>
        <w:tblW w:w="0" w:type="auto"/>
        <w:tblLook w:val="04A0" w:firstRow="1" w:lastRow="0" w:firstColumn="1" w:lastColumn="0" w:noHBand="0" w:noVBand="1"/>
      </w:tblPr>
      <w:tblGrid>
        <w:gridCol w:w="920"/>
        <w:gridCol w:w="140"/>
        <w:gridCol w:w="1080"/>
        <w:gridCol w:w="1317"/>
        <w:gridCol w:w="53"/>
        <w:gridCol w:w="126"/>
        <w:gridCol w:w="1024"/>
        <w:gridCol w:w="1436"/>
        <w:gridCol w:w="1171"/>
        <w:gridCol w:w="1083"/>
        <w:gridCol w:w="1350"/>
        <w:gridCol w:w="2700"/>
        <w:gridCol w:w="1710"/>
      </w:tblGrid>
      <w:tr w:rsidR="001318D0" w:rsidRPr="00284CCF" w:rsidTr="00607F33">
        <w:trPr>
          <w:trHeight w:val="890"/>
        </w:trPr>
        <w:tc>
          <w:tcPr>
            <w:tcW w:w="1060" w:type="dxa"/>
            <w:gridSpan w:val="2"/>
            <w:shd w:val="clear" w:color="auto" w:fill="FDE9D9" w:themeFill="accent6" w:themeFillTint="33"/>
          </w:tcPr>
          <w:p w:rsidR="001318D0" w:rsidRPr="00284CCF" w:rsidRDefault="00A71D15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روز/ساعت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2 محیط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4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سالن 10</w:t>
            </w:r>
          </w:p>
        </w:tc>
        <w:tc>
          <w:tcPr>
            <w:tcW w:w="1370" w:type="dxa"/>
            <w:gridSpan w:val="2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  4محیط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1 ساعت 12</w:t>
            </w:r>
          </w:p>
        </w:tc>
        <w:tc>
          <w:tcPr>
            <w:tcW w:w="1150" w:type="dxa"/>
            <w:gridSpan w:val="2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ت6 محیط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9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10</w:t>
            </w:r>
          </w:p>
        </w:tc>
        <w:tc>
          <w:tcPr>
            <w:tcW w:w="1436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 2 حرفه 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4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12</w:t>
            </w:r>
          </w:p>
        </w:tc>
        <w:tc>
          <w:tcPr>
            <w:tcW w:w="1171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 4حرفه 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1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10</w:t>
            </w:r>
          </w:p>
        </w:tc>
        <w:tc>
          <w:tcPr>
            <w:tcW w:w="1083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 6حرفه 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کلاس 4 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12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 2 عمومی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کلاس 6 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ساعت 10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 4عمومی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2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10</w:t>
            </w:r>
          </w:p>
        </w:tc>
        <w:tc>
          <w:tcPr>
            <w:tcW w:w="1710" w:type="dxa"/>
            <w:shd w:val="clear" w:color="auto" w:fill="FDE9D9" w:themeFill="accent6" w:themeFillTint="33"/>
          </w:tcPr>
          <w:p w:rsidR="001318D0" w:rsidRPr="00284CCF" w:rsidRDefault="001318D0" w:rsidP="0029726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 6عمومی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کلاس 6</w:t>
            </w:r>
          </w:p>
          <w:p w:rsidR="006737FF" w:rsidRPr="00284CCF" w:rsidRDefault="006737FF" w:rsidP="006737F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12</w:t>
            </w:r>
          </w:p>
        </w:tc>
      </w:tr>
      <w:tr w:rsidR="00D62108" w:rsidRPr="00284CCF" w:rsidTr="00607F33">
        <w:trPr>
          <w:trHeight w:val="530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02/04/1403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اندیشه 1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30/8 الی 10  سالن</w:t>
            </w: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فرایند ها و عملیات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هیدرولوژی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اندیشه 2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10سالن</w:t>
            </w: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مکانیک سیالات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آموزش بهداشت</w:t>
            </w: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اندیشه 2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10سالن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42601B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باروری</w:t>
            </w: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اقتصاد بهداشت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gridAfter w:val="9"/>
          <w:wAfter w:w="10653" w:type="dxa"/>
          <w:trHeight w:val="212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647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E497B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03/04/1403</w:t>
            </w:r>
          </w:p>
          <w:p w:rsidR="00D62108" w:rsidRPr="002E497B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080" w:type="dxa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اخلاق</w:t>
            </w: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 xml:space="preserve">10 کلاس سالن </w:t>
            </w: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E497B" w:rsidRDefault="007B5F5E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          </w:t>
            </w:r>
          </w:p>
          <w:p w:rsidR="0042601B" w:rsidRPr="002E497B" w:rsidRDefault="0042601B" w:rsidP="0042601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sz w:val="16"/>
                <w:szCs w:val="16"/>
                <w:rtl/>
                <w:lang w:bidi="fa-IR"/>
              </w:rPr>
              <w:t>کاربرد کامپیوتر</w:t>
            </w:r>
          </w:p>
          <w:p w:rsidR="00D62108" w:rsidRPr="002E497B" w:rsidRDefault="0042601B" w:rsidP="0042601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سایت دانشکده</w:t>
            </w:r>
          </w:p>
        </w:tc>
        <w:tc>
          <w:tcPr>
            <w:tcW w:w="1710" w:type="dxa"/>
            <w:vAlign w:val="center"/>
          </w:tcPr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E497B">
              <w:rPr>
                <w:rFonts w:cs="B Titr" w:hint="cs"/>
                <w:sz w:val="16"/>
                <w:szCs w:val="16"/>
                <w:rtl/>
                <w:lang w:bidi="fa-IR"/>
              </w:rPr>
              <w:t>اقدامات بهداشتی</w:t>
            </w:r>
          </w:p>
          <w:p w:rsidR="00D62108" w:rsidRPr="002E497B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692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b/>
                <w:bCs/>
                <w:sz w:val="16"/>
                <w:szCs w:val="16"/>
                <w:lang w:bidi="fa-IR"/>
              </w:rPr>
              <w:t>04</w:t>
            </w: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کامپیوتر 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سایت دانشکده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مساکن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جمع آور ی فاضلاب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دینامیک گازها </w:t>
            </w: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ارتعاش در محیط کار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اکولوژی</w:t>
            </w:r>
            <w:r w:rsidRPr="00284CC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بیماریهای واگیر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دفاع مقدس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10سالن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70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1412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06/04/1403</w:t>
            </w:r>
          </w:p>
          <w:p w:rsidR="00D62108" w:rsidRDefault="00D62108" w:rsidP="005C467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چهارشنبه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284CCF" w:rsidRPr="00284CCF" w:rsidRDefault="00284CCF" w:rsidP="00284CC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میکربشناسی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کاربرد گندزداها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مبارزه با ناقلین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ریاضی 2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تجزیه نمونه هوا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مدیریت صنعتی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sz w:val="16"/>
                <w:szCs w:val="16"/>
                <w:rtl/>
                <w:lang w:bidi="fa-IR"/>
              </w:rPr>
              <w:t>ب</w:t>
            </w: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84CCF">
              <w:rPr>
                <w:rFonts w:cs="B Titr" w:hint="eastAsia"/>
                <w:sz w:val="16"/>
                <w:szCs w:val="16"/>
                <w:rtl/>
                <w:lang w:bidi="fa-IR"/>
              </w:rPr>
              <w:t>وش</w:t>
            </w: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84CCF">
              <w:rPr>
                <w:rFonts w:cs="B Titr" w:hint="eastAsia"/>
                <w:sz w:val="16"/>
                <w:szCs w:val="16"/>
                <w:rtl/>
                <w:lang w:bidi="fa-IR"/>
              </w:rPr>
              <w:t>م</w:t>
            </w: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Pr="00284CCF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روانی</w:t>
            </w: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E497B" w:rsidRDefault="002E497B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284CCF" w:rsidRDefault="00284CCF" w:rsidP="002E497B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تفسیر موضوعی</w:t>
            </w: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 سالن</w:t>
            </w: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2E49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gridAfter w:val="10"/>
          <w:wAfter w:w="11970" w:type="dxa"/>
          <w:trHeight w:val="70"/>
        </w:trPr>
        <w:tc>
          <w:tcPr>
            <w:tcW w:w="920" w:type="dxa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0" w:type="dxa"/>
            <w:gridSpan w:val="2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845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09/04/1403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ریاضی 2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آلودگی هوا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ایمنی حریق </w:t>
            </w: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فرهنگ وتمدن 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10سالن 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سم شناسی شغلی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اصول و کلیات اپیدمیولوژی </w:t>
            </w: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فرهنگ وتمدن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 سالن</w:t>
            </w: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مواد غذایی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242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انقلاب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10سالن</w:t>
            </w: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</w:tcPr>
          <w:p w:rsidR="00D62108" w:rsidRPr="00284CCF" w:rsidRDefault="00D62108" w:rsidP="00D6210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انقلاب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 سالن</w:t>
            </w: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gridAfter w:val="9"/>
          <w:wAfter w:w="10653" w:type="dxa"/>
          <w:trHeight w:val="70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557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 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شیمی عمومی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نقشه کشی 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تاریخ تحلیلی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 xml:space="preserve">10 سالن </w:t>
            </w: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زبان تخصصی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صدا در محیط کار </w:t>
            </w:r>
            <w:r w:rsidR="00284CCF"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ساعت 12 کلاس 2</w:t>
            </w:r>
          </w:p>
        </w:tc>
        <w:tc>
          <w:tcPr>
            <w:tcW w:w="1083" w:type="dxa"/>
            <w:vAlign w:val="center"/>
          </w:tcPr>
          <w:p w:rsidR="00D62108" w:rsidRPr="00284CCF" w:rsidRDefault="00D62108" w:rsidP="00284CC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آلودگی هوا </w:t>
            </w:r>
            <w:r w:rsidR="00284CCF"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</w:t>
            </w: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lang w:bidi="fa-IR"/>
              </w:rPr>
            </w:pPr>
            <w:r w:rsidRPr="00284CCF"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>زبان عموم</w:t>
            </w: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مصون سازی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274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B0F0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دانش خانواده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>10 سالن</w:t>
            </w: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مدیریت و نظارت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E22C26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تکنولوژی آموزشی</w:t>
            </w:r>
          </w:p>
        </w:tc>
      </w:tr>
      <w:tr w:rsidR="00D62108" w:rsidRPr="00284CCF" w:rsidTr="00607F33">
        <w:trPr>
          <w:gridAfter w:val="7"/>
          <w:wAfter w:w="10474" w:type="dxa"/>
          <w:trHeight w:val="70"/>
        </w:trPr>
        <w:tc>
          <w:tcPr>
            <w:tcW w:w="920" w:type="dxa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0" w:type="dxa"/>
            <w:gridSpan w:val="2"/>
            <w:shd w:val="clear" w:color="auto" w:fill="FDE9D9" w:themeFill="accent6" w:themeFillTint="33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96" w:type="dxa"/>
            <w:gridSpan w:val="3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695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13/04/1403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چهارشنبه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اصول اپیدمیولوژی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محیط</w:t>
            </w: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فیزیک2</w:t>
            </w:r>
            <w:r w:rsidR="00A16C87"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ساعت 10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برنامه نویسی کامپیوتر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حوادث اضطراری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284CCF">
              <w:rPr>
                <w:rFonts w:cs="B Titr"/>
                <w:sz w:val="16"/>
                <w:szCs w:val="16"/>
                <w:rtl/>
                <w:lang w:bidi="fa-IR"/>
              </w:rPr>
              <w:t>آمار ح</w:t>
            </w: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84CCF">
              <w:rPr>
                <w:rFonts w:cs="B Titr" w:hint="eastAsia"/>
                <w:sz w:val="16"/>
                <w:szCs w:val="16"/>
                <w:rtl/>
                <w:lang w:bidi="fa-IR"/>
              </w:rPr>
              <w:t>ات</w:t>
            </w: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7B5F5E" w:rsidP="00D6210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محیط 2</w:t>
            </w: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پاتولوژی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452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b/>
                <w:bCs/>
                <w:sz w:val="16"/>
                <w:szCs w:val="16"/>
                <w:lang w:bidi="fa-IR"/>
              </w:rPr>
              <w:t>16</w:t>
            </w: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اصول  و مبانی مدیریت خطر حوادث و بلایا</w:t>
            </w: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بهداشت حرفه ای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ادبیات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ارگونومی شغلی 2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lang w:bidi="fa-IR"/>
              </w:rPr>
            </w:pPr>
            <w:r w:rsidRPr="00284CCF"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>کل</w:t>
            </w: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284CCF">
              <w:rPr>
                <w:rFonts w:cs="B Titr" w:hint="eastAsia"/>
                <w:color w:val="000000" w:themeColor="text1"/>
                <w:sz w:val="16"/>
                <w:szCs w:val="16"/>
                <w:rtl/>
                <w:lang w:bidi="fa-IR"/>
              </w:rPr>
              <w:t>ات</w:t>
            </w:r>
            <w:r w:rsidRPr="00284CCF"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  <w:t xml:space="preserve"> پزشک</w:t>
            </w: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42601B" w:rsidRPr="00284CCF" w:rsidRDefault="00D62108" w:rsidP="0042601B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اصول مدیریت  بلایا </w:t>
            </w:r>
          </w:p>
          <w:p w:rsidR="00D62108" w:rsidRPr="00284CCF" w:rsidRDefault="0042601B" w:rsidP="0042601B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      </w:t>
            </w:r>
            <w:r w:rsidR="00D62108"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کلاس 9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E22C26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</w:t>
            </w:r>
            <w:r w:rsidRPr="00284CCF">
              <w:rPr>
                <w:rFonts w:cs="B Titr" w:hint="cs"/>
                <w:color w:val="00B0F0"/>
                <w:sz w:val="16"/>
                <w:szCs w:val="16"/>
                <w:rtl/>
                <w:lang w:bidi="fa-IR"/>
              </w:rPr>
              <w:t xml:space="preserve"> </w:t>
            </w: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سالمندان</w:t>
            </w:r>
          </w:p>
        </w:tc>
      </w:tr>
      <w:tr w:rsidR="00D62108" w:rsidRPr="00284CCF" w:rsidTr="00607F33">
        <w:trPr>
          <w:trHeight w:val="407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b/>
                <w:bCs/>
                <w:sz w:val="16"/>
                <w:szCs w:val="16"/>
                <w:lang w:bidi="fa-IR"/>
              </w:rPr>
              <w:t>17</w:t>
            </w: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آمار زیستی</w:t>
            </w: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فیزیولوژی و کالبد شناسی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272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b/>
                <w:bCs/>
                <w:sz w:val="16"/>
                <w:szCs w:val="16"/>
                <w:lang w:bidi="fa-IR"/>
              </w:rPr>
              <w:t>18</w:t>
            </w: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 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اصول مدیریت خدمات بهداشتی</w:t>
            </w: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بیوتکنولوژی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ایمنی برق </w:t>
            </w:r>
          </w:p>
        </w:tc>
        <w:tc>
          <w:tcPr>
            <w:tcW w:w="1083" w:type="dxa"/>
          </w:tcPr>
          <w:p w:rsidR="00D62108" w:rsidRPr="00284CCF" w:rsidRDefault="00D62108" w:rsidP="00D62108">
            <w:pPr>
              <w:rPr>
                <w:sz w:val="16"/>
                <w:szCs w:val="16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روشنائی در محیط کار  </w:t>
            </w: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حشره شناسی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7B5F5E" w:rsidRPr="00284CCF" w:rsidRDefault="007B5F5E" w:rsidP="007B5F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تغذیه کاربردی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22C26" w:rsidRPr="00284CCF" w:rsidRDefault="00E22C26" w:rsidP="00E22C26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بهداشت مادرو کودک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317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b/>
                <w:bCs/>
                <w:sz w:val="16"/>
                <w:szCs w:val="16"/>
                <w:lang w:bidi="fa-IR"/>
              </w:rPr>
              <w:t>19</w:t>
            </w: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کلیات محیط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470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/>
                <w:b/>
                <w:bCs/>
                <w:sz w:val="16"/>
                <w:szCs w:val="16"/>
                <w:lang w:bidi="fa-IR"/>
              </w:rPr>
              <w:t>20</w:t>
            </w: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/04/1403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استاتیک </w:t>
            </w: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نقشه کشی صنعتی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10 سایت</w:t>
            </w: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بهداشت پرتوها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میکرب 2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sz w:val="16"/>
                <w:szCs w:val="16"/>
                <w:rtl/>
                <w:lang w:bidi="fa-IR"/>
              </w:rPr>
              <w:t>12 سالن</w:t>
            </w:r>
          </w:p>
        </w:tc>
        <w:tc>
          <w:tcPr>
            <w:tcW w:w="2700" w:type="dxa"/>
            <w:vAlign w:val="center"/>
          </w:tcPr>
          <w:p w:rsidR="00D62108" w:rsidRPr="00284CCF" w:rsidRDefault="007B5F5E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توانبخشی</w:t>
            </w:r>
          </w:p>
        </w:tc>
        <w:tc>
          <w:tcPr>
            <w:tcW w:w="1710" w:type="dxa"/>
            <w:vAlign w:val="center"/>
          </w:tcPr>
          <w:p w:rsidR="00E22C26" w:rsidRPr="00284CCF" w:rsidRDefault="00E22C26" w:rsidP="00E22C26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284CCF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بهداشت مدارس</w:t>
            </w:r>
          </w:p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D62108" w:rsidRPr="00284CCF" w:rsidTr="00607F33">
        <w:trPr>
          <w:trHeight w:val="70"/>
        </w:trPr>
        <w:tc>
          <w:tcPr>
            <w:tcW w:w="1060" w:type="dxa"/>
            <w:gridSpan w:val="2"/>
            <w:shd w:val="clear" w:color="auto" w:fill="FDE9D9" w:themeFill="accent6" w:themeFillTint="33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D62108" w:rsidRPr="00284CCF" w:rsidRDefault="00D62108" w:rsidP="00D6210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315364" w:rsidRPr="0053387B" w:rsidRDefault="00315364" w:rsidP="00307734">
      <w:pPr>
        <w:bidi/>
        <w:spacing w:after="0" w:line="240" w:lineRule="auto"/>
        <w:jc w:val="center"/>
        <w:rPr>
          <w:rFonts w:cs="B Titr"/>
          <w:color w:val="00B050"/>
          <w:rtl/>
          <w:lang w:bidi="fa-IR"/>
        </w:rPr>
      </w:pPr>
      <w:r w:rsidRPr="0053387B">
        <w:rPr>
          <w:rFonts w:cs="B Titr" w:hint="cs"/>
          <w:color w:val="00B050"/>
          <w:rtl/>
          <w:lang w:bidi="fa-IR"/>
        </w:rPr>
        <w:lastRenderedPageBreak/>
        <w:t>برنامه امتحانی مقطع کارشناسی  نیمسال</w:t>
      </w:r>
      <w:r w:rsidR="008120CA" w:rsidRPr="0053387B">
        <w:rPr>
          <w:rFonts w:cs="B Titr" w:hint="cs"/>
          <w:color w:val="00B050"/>
          <w:rtl/>
          <w:lang w:bidi="fa-IR"/>
        </w:rPr>
        <w:t xml:space="preserve"> دوم</w:t>
      </w:r>
      <w:r w:rsidRPr="0053387B">
        <w:rPr>
          <w:rFonts w:cs="B Titr" w:hint="cs"/>
          <w:color w:val="00B050"/>
          <w:rtl/>
          <w:lang w:bidi="fa-IR"/>
        </w:rPr>
        <w:t xml:space="preserve"> سالتحصیلی</w:t>
      </w:r>
      <w:r w:rsidR="009A79A1" w:rsidRPr="0053387B">
        <w:rPr>
          <w:rFonts w:cs="B Titr" w:hint="cs"/>
          <w:color w:val="00B050"/>
          <w:rtl/>
          <w:lang w:bidi="fa-IR"/>
        </w:rPr>
        <w:t xml:space="preserve"> 140</w:t>
      </w:r>
      <w:r w:rsidR="00307734" w:rsidRPr="0053387B">
        <w:rPr>
          <w:rFonts w:cs="B Titr" w:hint="cs"/>
          <w:color w:val="00B050"/>
          <w:rtl/>
          <w:lang w:bidi="fa-IR"/>
        </w:rPr>
        <w:t>3</w:t>
      </w:r>
      <w:r w:rsidR="009A79A1" w:rsidRPr="0053387B">
        <w:rPr>
          <w:rFonts w:cs="B Titr" w:hint="cs"/>
          <w:color w:val="00B050"/>
          <w:rtl/>
          <w:lang w:bidi="fa-IR"/>
        </w:rPr>
        <w:t>-140</w:t>
      </w:r>
      <w:r w:rsidR="00307734" w:rsidRPr="0053387B">
        <w:rPr>
          <w:rFonts w:cs="B Titr" w:hint="cs"/>
          <w:color w:val="00B050"/>
          <w:rtl/>
          <w:lang w:bidi="fa-IR"/>
        </w:rPr>
        <w:t>2</w:t>
      </w:r>
      <w:r w:rsidRPr="0053387B">
        <w:rPr>
          <w:rFonts w:cs="B Titr" w:hint="cs"/>
          <w:color w:val="00B050"/>
          <w:rtl/>
          <w:lang w:bidi="fa-IR"/>
        </w:rPr>
        <w:t xml:space="preserve"> </w:t>
      </w: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Pr="0053387B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16"/>
          <w:szCs w:val="16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8"/>
          <w:szCs w:val="28"/>
          <w:rtl/>
          <w:lang w:bidi="fa-IR"/>
        </w:rPr>
      </w:pPr>
    </w:p>
    <w:p w:rsidR="004169F8" w:rsidRPr="000311AD" w:rsidRDefault="004169F8" w:rsidP="004169F8">
      <w:pPr>
        <w:bidi/>
        <w:spacing w:after="0" w:line="240" w:lineRule="auto"/>
        <w:jc w:val="center"/>
        <w:rPr>
          <w:rFonts w:cs="B Titr"/>
          <w:color w:val="00B050"/>
          <w:sz w:val="20"/>
          <w:szCs w:val="20"/>
          <w:lang w:bidi="fa-IR"/>
        </w:rPr>
      </w:pPr>
    </w:p>
    <w:p w:rsidR="00315364" w:rsidRPr="006B29B7" w:rsidRDefault="00315364" w:rsidP="00B839B2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lang w:bidi="fa-IR"/>
        </w:rPr>
      </w:pPr>
    </w:p>
    <w:sectPr w:rsidR="00315364" w:rsidRPr="006B29B7" w:rsidSect="00597FFB"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7"/>
    <w:rsid w:val="00001924"/>
    <w:rsid w:val="00004EE2"/>
    <w:rsid w:val="000262E8"/>
    <w:rsid w:val="000311AD"/>
    <w:rsid w:val="0003396D"/>
    <w:rsid w:val="00057F1F"/>
    <w:rsid w:val="00065034"/>
    <w:rsid w:val="00072599"/>
    <w:rsid w:val="00096D30"/>
    <w:rsid w:val="000B562C"/>
    <w:rsid w:val="00126916"/>
    <w:rsid w:val="001318D0"/>
    <w:rsid w:val="00151532"/>
    <w:rsid w:val="00155782"/>
    <w:rsid w:val="00157764"/>
    <w:rsid w:val="00162239"/>
    <w:rsid w:val="00165D22"/>
    <w:rsid w:val="00170DD8"/>
    <w:rsid w:val="00193039"/>
    <w:rsid w:val="0019373D"/>
    <w:rsid w:val="001A7BF1"/>
    <w:rsid w:val="001B0475"/>
    <w:rsid w:val="001B0CB8"/>
    <w:rsid w:val="001F7FED"/>
    <w:rsid w:val="00212C6E"/>
    <w:rsid w:val="00215B55"/>
    <w:rsid w:val="00231C83"/>
    <w:rsid w:val="002378C6"/>
    <w:rsid w:val="0025292A"/>
    <w:rsid w:val="00254178"/>
    <w:rsid w:val="00272B91"/>
    <w:rsid w:val="00284CCF"/>
    <w:rsid w:val="00297265"/>
    <w:rsid w:val="002B7F49"/>
    <w:rsid w:val="002C5F80"/>
    <w:rsid w:val="002C625A"/>
    <w:rsid w:val="002E133D"/>
    <w:rsid w:val="002E497B"/>
    <w:rsid w:val="002F7627"/>
    <w:rsid w:val="0030698C"/>
    <w:rsid w:val="00307734"/>
    <w:rsid w:val="00310892"/>
    <w:rsid w:val="00312363"/>
    <w:rsid w:val="00314EF3"/>
    <w:rsid w:val="00315364"/>
    <w:rsid w:val="003271D5"/>
    <w:rsid w:val="0032726F"/>
    <w:rsid w:val="00357D5C"/>
    <w:rsid w:val="003E0359"/>
    <w:rsid w:val="003F54AB"/>
    <w:rsid w:val="00402FB4"/>
    <w:rsid w:val="00411E47"/>
    <w:rsid w:val="004169F8"/>
    <w:rsid w:val="0042601B"/>
    <w:rsid w:val="00437A27"/>
    <w:rsid w:val="004553C9"/>
    <w:rsid w:val="00461048"/>
    <w:rsid w:val="004D4DCD"/>
    <w:rsid w:val="004E2F8A"/>
    <w:rsid w:val="004F6E43"/>
    <w:rsid w:val="00500DA7"/>
    <w:rsid w:val="0053387B"/>
    <w:rsid w:val="00537B6F"/>
    <w:rsid w:val="0054682C"/>
    <w:rsid w:val="00562FF1"/>
    <w:rsid w:val="00565E7D"/>
    <w:rsid w:val="00575CD7"/>
    <w:rsid w:val="005A47C0"/>
    <w:rsid w:val="005B1388"/>
    <w:rsid w:val="005B45EF"/>
    <w:rsid w:val="005B4D9A"/>
    <w:rsid w:val="005C0AA5"/>
    <w:rsid w:val="005C3D40"/>
    <w:rsid w:val="005C467C"/>
    <w:rsid w:val="005C46E6"/>
    <w:rsid w:val="005C5B7E"/>
    <w:rsid w:val="005D5AAF"/>
    <w:rsid w:val="006029A9"/>
    <w:rsid w:val="00607F33"/>
    <w:rsid w:val="006158D8"/>
    <w:rsid w:val="00615F81"/>
    <w:rsid w:val="006337AC"/>
    <w:rsid w:val="006737FF"/>
    <w:rsid w:val="0067562C"/>
    <w:rsid w:val="00677D6F"/>
    <w:rsid w:val="006B29B7"/>
    <w:rsid w:val="006D0864"/>
    <w:rsid w:val="006E5AE9"/>
    <w:rsid w:val="006F75F4"/>
    <w:rsid w:val="00701F7D"/>
    <w:rsid w:val="0073419F"/>
    <w:rsid w:val="0075463C"/>
    <w:rsid w:val="007556C9"/>
    <w:rsid w:val="00770592"/>
    <w:rsid w:val="0079043B"/>
    <w:rsid w:val="00790784"/>
    <w:rsid w:val="0079165E"/>
    <w:rsid w:val="007A09B9"/>
    <w:rsid w:val="007B5F5E"/>
    <w:rsid w:val="007C2FAC"/>
    <w:rsid w:val="007C4ACE"/>
    <w:rsid w:val="007C5901"/>
    <w:rsid w:val="008118A2"/>
    <w:rsid w:val="008120CA"/>
    <w:rsid w:val="00857F96"/>
    <w:rsid w:val="0086570A"/>
    <w:rsid w:val="00875052"/>
    <w:rsid w:val="00881F04"/>
    <w:rsid w:val="00884B5C"/>
    <w:rsid w:val="008948C7"/>
    <w:rsid w:val="00897D8A"/>
    <w:rsid w:val="008B1E78"/>
    <w:rsid w:val="008B62E1"/>
    <w:rsid w:val="008E2BB9"/>
    <w:rsid w:val="008E7063"/>
    <w:rsid w:val="008F0A66"/>
    <w:rsid w:val="00963BF8"/>
    <w:rsid w:val="0099414F"/>
    <w:rsid w:val="00995376"/>
    <w:rsid w:val="009A79A1"/>
    <w:rsid w:val="009D6657"/>
    <w:rsid w:val="00A16C87"/>
    <w:rsid w:val="00A16F11"/>
    <w:rsid w:val="00A44CC0"/>
    <w:rsid w:val="00A71290"/>
    <w:rsid w:val="00A71D15"/>
    <w:rsid w:val="00A754FD"/>
    <w:rsid w:val="00A804C9"/>
    <w:rsid w:val="00AB2BB9"/>
    <w:rsid w:val="00AC1CAF"/>
    <w:rsid w:val="00B05CF4"/>
    <w:rsid w:val="00B11B20"/>
    <w:rsid w:val="00B16186"/>
    <w:rsid w:val="00B21B37"/>
    <w:rsid w:val="00B359E4"/>
    <w:rsid w:val="00B44D74"/>
    <w:rsid w:val="00B5362F"/>
    <w:rsid w:val="00B66482"/>
    <w:rsid w:val="00B839B2"/>
    <w:rsid w:val="00B84242"/>
    <w:rsid w:val="00B952BF"/>
    <w:rsid w:val="00B95D81"/>
    <w:rsid w:val="00BA4A76"/>
    <w:rsid w:val="00BC51E5"/>
    <w:rsid w:val="00BC6D8F"/>
    <w:rsid w:val="00BD46ED"/>
    <w:rsid w:val="00BF0F29"/>
    <w:rsid w:val="00C018BC"/>
    <w:rsid w:val="00C401E6"/>
    <w:rsid w:val="00C426C3"/>
    <w:rsid w:val="00C42A37"/>
    <w:rsid w:val="00C44E57"/>
    <w:rsid w:val="00C45D0D"/>
    <w:rsid w:val="00C512C1"/>
    <w:rsid w:val="00C550A6"/>
    <w:rsid w:val="00C65A24"/>
    <w:rsid w:val="00C90F4F"/>
    <w:rsid w:val="00CB7B0B"/>
    <w:rsid w:val="00CC1F60"/>
    <w:rsid w:val="00CD78D0"/>
    <w:rsid w:val="00CE637D"/>
    <w:rsid w:val="00D172B6"/>
    <w:rsid w:val="00D62108"/>
    <w:rsid w:val="00D75EF1"/>
    <w:rsid w:val="00D9471C"/>
    <w:rsid w:val="00DA0B8B"/>
    <w:rsid w:val="00DB37A4"/>
    <w:rsid w:val="00DE1D7F"/>
    <w:rsid w:val="00DF095A"/>
    <w:rsid w:val="00DF4CF4"/>
    <w:rsid w:val="00E0302E"/>
    <w:rsid w:val="00E07698"/>
    <w:rsid w:val="00E20FB4"/>
    <w:rsid w:val="00E22C26"/>
    <w:rsid w:val="00E4760B"/>
    <w:rsid w:val="00E52CB6"/>
    <w:rsid w:val="00E677F7"/>
    <w:rsid w:val="00E72DE5"/>
    <w:rsid w:val="00E75B54"/>
    <w:rsid w:val="00E90182"/>
    <w:rsid w:val="00E96EF8"/>
    <w:rsid w:val="00EC7A55"/>
    <w:rsid w:val="00EE6283"/>
    <w:rsid w:val="00EF1F30"/>
    <w:rsid w:val="00F066BF"/>
    <w:rsid w:val="00F10F18"/>
    <w:rsid w:val="00F1151E"/>
    <w:rsid w:val="00F227F8"/>
    <w:rsid w:val="00F30404"/>
    <w:rsid w:val="00F33C50"/>
    <w:rsid w:val="00F37426"/>
    <w:rsid w:val="00F4711E"/>
    <w:rsid w:val="00F62B86"/>
    <w:rsid w:val="00F823D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884C2-8F39-43FB-B637-A5265B09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364"/>
  </w:style>
  <w:style w:type="paragraph" w:styleId="BalloonText">
    <w:name w:val="Balloon Text"/>
    <w:basedOn w:val="Normal"/>
    <w:link w:val="BalloonTextChar"/>
    <w:uiPriority w:val="99"/>
    <w:semiHidden/>
    <w:unhideWhenUsed/>
    <w:rsid w:val="0054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5330-922A-4C23-947E-9908E242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2024-02-12T08:42:00Z</cp:lastPrinted>
  <dcterms:created xsi:type="dcterms:W3CDTF">2024-02-21T06:43:00Z</dcterms:created>
  <dcterms:modified xsi:type="dcterms:W3CDTF">2024-02-21T06:43:00Z</dcterms:modified>
</cp:coreProperties>
</file>